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8BCF9" w14:textId="77777777" w:rsidR="001025A9" w:rsidRDefault="001025A9"/>
    <w:p w14:paraId="47CE9551" w14:textId="4CD7FBAE" w:rsidR="002337F5" w:rsidRDefault="002337F5">
      <w:r>
        <w:t>Groupe Thales</w:t>
      </w:r>
    </w:p>
    <w:p w14:paraId="4D105E3B" w14:textId="74BFB0D5" w:rsidR="002337F5" w:rsidRDefault="002337F5">
      <w:r>
        <w:t>Entité DIS</w:t>
      </w:r>
      <w:r w:rsidR="009F7AFE">
        <w:t xml:space="preserve"> / CPS</w:t>
      </w:r>
    </w:p>
    <w:p w14:paraId="6D09C055" w14:textId="6D17DEE3" w:rsidR="004D173B" w:rsidRDefault="004D173B">
      <w:r>
        <w:t>Référencement panel groupe</w:t>
      </w:r>
      <w:r w:rsidR="00972057">
        <w:t>,</w:t>
      </w:r>
    </w:p>
    <w:p w14:paraId="7560F67D" w14:textId="77777777" w:rsidR="00972057" w:rsidRDefault="00972057"/>
    <w:p w14:paraId="4198192A" w14:textId="55D12F81" w:rsidR="0082690F" w:rsidRDefault="001025A9">
      <w:r>
        <w:t>DIS / CPS</w:t>
      </w:r>
      <w:r w:rsidR="00972057">
        <w:t xml:space="preserve"> / basé à Vélizy</w:t>
      </w:r>
    </w:p>
    <w:p w14:paraId="030A4797" w14:textId="113CC872" w:rsidR="001025A9" w:rsidRDefault="00CA19B0">
      <w:r>
        <w:t xml:space="preserve">Pays géré </w:t>
      </w:r>
      <w:r w:rsidR="009E048B">
        <w:t>France Belgique Luxembourg</w:t>
      </w:r>
    </w:p>
    <w:p w14:paraId="506CA582" w14:textId="6202176E" w:rsidR="009E048B" w:rsidRDefault="009E048B">
      <w:r>
        <w:t>Espagne Angleterre</w:t>
      </w:r>
    </w:p>
    <w:p w14:paraId="77DF70D4" w14:textId="77777777" w:rsidR="009E048B" w:rsidRDefault="009E048B"/>
    <w:p w14:paraId="3C690B7A" w14:textId="7DC1441A" w:rsidR="001025A9" w:rsidRDefault="001025A9">
      <w:r>
        <w:t>Consultant services</w:t>
      </w:r>
    </w:p>
    <w:p w14:paraId="1743E211" w14:textId="6E627526" w:rsidR="001025A9" w:rsidRDefault="004D173B" w:rsidP="00AE0456">
      <w:pPr>
        <w:pStyle w:val="Paragraphedeliste"/>
        <w:numPr>
          <w:ilvl w:val="0"/>
          <w:numId w:val="1"/>
        </w:numPr>
      </w:pPr>
      <w:r>
        <w:t>S</w:t>
      </w:r>
      <w:r w:rsidR="009F7733">
        <w:t>erveurs</w:t>
      </w:r>
    </w:p>
    <w:p w14:paraId="3F5CDBDA" w14:textId="7A1DF730" w:rsidR="004D173B" w:rsidRDefault="004D173B" w:rsidP="00AE0456">
      <w:pPr>
        <w:pStyle w:val="Paragraphedeliste"/>
        <w:numPr>
          <w:ilvl w:val="0"/>
          <w:numId w:val="1"/>
        </w:numPr>
      </w:pPr>
      <w:r>
        <w:t>Prestataires</w:t>
      </w:r>
    </w:p>
    <w:p w14:paraId="67536C0F" w14:textId="77777777" w:rsidR="004D173B" w:rsidRDefault="004D173B"/>
    <w:p w14:paraId="3A09B8E3" w14:textId="77777777" w:rsidR="001025A9" w:rsidRDefault="001025A9"/>
    <w:sectPr w:rsidR="001025A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DC4B6" w14:textId="77777777" w:rsidR="00135B5B" w:rsidRDefault="00135B5B" w:rsidP="00135B5B">
      <w:pPr>
        <w:spacing w:after="0" w:line="240" w:lineRule="auto"/>
      </w:pPr>
      <w:r>
        <w:separator/>
      </w:r>
    </w:p>
  </w:endnote>
  <w:endnote w:type="continuationSeparator" w:id="0">
    <w:p w14:paraId="18B2DC67" w14:textId="77777777" w:rsidR="00135B5B" w:rsidRDefault="00135B5B" w:rsidP="00135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764A1" w14:textId="77777777" w:rsidR="00135B5B" w:rsidRDefault="00135B5B" w:rsidP="00135B5B">
      <w:pPr>
        <w:spacing w:after="0" w:line="240" w:lineRule="auto"/>
      </w:pPr>
      <w:r>
        <w:separator/>
      </w:r>
    </w:p>
  </w:footnote>
  <w:footnote w:type="continuationSeparator" w:id="0">
    <w:p w14:paraId="5341DCCA" w14:textId="77777777" w:rsidR="00135B5B" w:rsidRDefault="00135B5B" w:rsidP="00135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477CF" w14:textId="47897043" w:rsidR="00135B5B" w:rsidRDefault="00587E68" w:rsidP="002337F5">
    <w:pPr>
      <w:pStyle w:val="En-tte"/>
      <w:tabs>
        <w:tab w:val="left" w:pos="6521"/>
      </w:tabs>
    </w:pPr>
    <w:r>
      <w:t>27/05/2026</w:t>
    </w:r>
    <w:r w:rsidR="002337F5">
      <w:tab/>
    </w:r>
    <w:r w:rsidR="002337F5">
      <w:tab/>
      <w:t>Charlotte Geiswiller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A39C6"/>
    <w:multiLevelType w:val="hybridMultilevel"/>
    <w:tmpl w:val="67243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4087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A9"/>
    <w:rsid w:val="001025A9"/>
    <w:rsid w:val="00135B5B"/>
    <w:rsid w:val="00207581"/>
    <w:rsid w:val="002337F5"/>
    <w:rsid w:val="004D173B"/>
    <w:rsid w:val="00587E68"/>
    <w:rsid w:val="0082690F"/>
    <w:rsid w:val="00972057"/>
    <w:rsid w:val="009E048B"/>
    <w:rsid w:val="009F7733"/>
    <w:rsid w:val="009F7AFE"/>
    <w:rsid w:val="00A225BE"/>
    <w:rsid w:val="00AE0456"/>
    <w:rsid w:val="00CA19B0"/>
    <w:rsid w:val="00D9555D"/>
    <w:rsid w:val="00E20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C84E7"/>
  <w15:chartTrackingRefBased/>
  <w15:docId w15:val="{CF9C8B66-9CE8-4430-BDE9-3AD946A56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025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025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025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025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025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025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025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025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025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025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025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025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025A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025A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025A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025A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025A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025A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025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02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025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025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025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025A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025A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025A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025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025A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025A9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35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35B5B"/>
  </w:style>
  <w:style w:type="paragraph" w:styleId="Pieddepage">
    <w:name w:val="footer"/>
    <w:basedOn w:val="Normal"/>
    <w:link w:val="PieddepageCar"/>
    <w:uiPriority w:val="99"/>
    <w:unhideWhenUsed/>
    <w:rsid w:val="00135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35B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Muchart</dc:creator>
  <cp:keywords/>
  <dc:description/>
  <cp:lastModifiedBy>Pierre Muchart</cp:lastModifiedBy>
  <cp:revision>13</cp:revision>
  <dcterms:created xsi:type="dcterms:W3CDTF">2026-05-27T08:32:00Z</dcterms:created>
  <dcterms:modified xsi:type="dcterms:W3CDTF">2026-05-27T08:46:00Z</dcterms:modified>
</cp:coreProperties>
</file>